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7633" w14:textId="77777777" w:rsidR="001D29F2" w:rsidRPr="001D29F2" w:rsidRDefault="001D29F2" w:rsidP="001D29F2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Федеральный закон от 01.12.2007 N 309-ФЗ (ред. от 23.07.2013)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</w:p>
    <w:p w14:paraId="2D414909" w14:textId="77777777" w:rsidR="001D29F2" w:rsidRPr="001D29F2" w:rsidRDefault="001D29F2" w:rsidP="001D29F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3"/>
      <w:bookmarkEnd w:id="0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14:paraId="3C9BB530" w14:textId="77777777" w:rsidR="001D29F2" w:rsidRPr="001D29F2" w:rsidRDefault="001D29F2" w:rsidP="001D29F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4"/>
      <w:bookmarkEnd w:id="1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14:paraId="3C82C0E3" w14:textId="77777777" w:rsidR="001D29F2" w:rsidRPr="001D29F2" w:rsidRDefault="001D29F2" w:rsidP="001D29F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5"/>
      <w:bookmarkEnd w:id="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</w:p>
    <w:p w14:paraId="7F2EA51E" w14:textId="77777777" w:rsidR="001D29F2" w:rsidRPr="001D29F2" w:rsidRDefault="001D29F2" w:rsidP="001D29F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</w:t>
      </w:r>
    </w:p>
    <w:p w14:paraId="3B817C3D" w14:textId="77777777" w:rsidR="001D29F2" w:rsidRPr="001D29F2" w:rsidRDefault="001D29F2" w:rsidP="001D29F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ИЗМЕНЕНИЯ ПОНЯТИЯ И СТРУКТУРЫ ГОСУДАРСТВЕННОГО</w:t>
      </w:r>
    </w:p>
    <w:p w14:paraId="7188123D" w14:textId="77777777" w:rsidR="001D29F2" w:rsidRPr="001D29F2" w:rsidRDefault="001D29F2" w:rsidP="001D29F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</w:t>
      </w:r>
    </w:p>
    <w:p w14:paraId="0C30A573" w14:textId="77777777" w:rsidR="001D29F2" w:rsidRPr="001D29F2" w:rsidRDefault="001D29F2" w:rsidP="001D29F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6"/>
      <w:bookmarkEnd w:id="3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</w:p>
    <w:p w14:paraId="4147E6D9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</w:p>
    <w:p w14:paraId="7E6FE3E7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 2007 года</w:t>
      </w:r>
    </w:p>
    <w:p w14:paraId="2587034A" w14:textId="77777777" w:rsidR="001D29F2" w:rsidRPr="001D29F2" w:rsidRDefault="001D29F2" w:rsidP="001D29F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7"/>
      <w:bookmarkEnd w:id="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</w:p>
    <w:p w14:paraId="4795F6CA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</w:p>
    <w:p w14:paraId="5F29731B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ноября 2007 года</w:t>
      </w:r>
    </w:p>
    <w:p w14:paraId="5431B6D6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04"/>
      <w:bookmarkStart w:id="6" w:name="100008"/>
      <w:bookmarkStart w:id="7" w:name="100009"/>
      <w:bookmarkStart w:id="8" w:name="100010"/>
      <w:bookmarkStart w:id="9" w:name="100011"/>
      <w:bookmarkStart w:id="10" w:name="100012"/>
      <w:bookmarkStart w:id="11" w:name="100013"/>
      <w:bookmarkStart w:id="12" w:name="100014"/>
      <w:bookmarkStart w:id="13" w:name="100015"/>
      <w:bookmarkStart w:id="14" w:name="100016"/>
      <w:bookmarkStart w:id="15" w:name="100017"/>
      <w:bookmarkStart w:id="16" w:name="100018"/>
      <w:bookmarkStart w:id="17" w:name="100019"/>
      <w:bookmarkStart w:id="18" w:name="100020"/>
      <w:bookmarkStart w:id="19" w:name="100021"/>
      <w:bookmarkStart w:id="20" w:name="100022"/>
      <w:bookmarkStart w:id="21" w:name="100023"/>
      <w:bookmarkStart w:id="22" w:name="100024"/>
      <w:bookmarkStart w:id="23" w:name="100025"/>
      <w:bookmarkStart w:id="24" w:name="100026"/>
      <w:bookmarkStart w:id="25" w:name="100027"/>
      <w:bookmarkStart w:id="26" w:name="100028"/>
      <w:bookmarkStart w:id="27" w:name="100029"/>
      <w:bookmarkStart w:id="28" w:name="100030"/>
      <w:bookmarkStart w:id="29" w:name="100031"/>
      <w:bookmarkStart w:id="30" w:name="100032"/>
      <w:bookmarkStart w:id="31" w:name="100033"/>
      <w:bookmarkStart w:id="32" w:name="100034"/>
      <w:bookmarkStart w:id="33" w:name="100035"/>
      <w:bookmarkStart w:id="34" w:name="100036"/>
      <w:bookmarkStart w:id="35" w:name="100037"/>
      <w:bookmarkStart w:id="36" w:name="100038"/>
      <w:bookmarkStart w:id="37" w:name="100039"/>
      <w:bookmarkStart w:id="38" w:name="100040"/>
      <w:bookmarkStart w:id="39" w:name="100041"/>
      <w:bookmarkStart w:id="40" w:name="100042"/>
      <w:bookmarkStart w:id="41" w:name="100043"/>
      <w:bookmarkStart w:id="42" w:name="100044"/>
      <w:bookmarkStart w:id="43" w:name="100045"/>
      <w:bookmarkStart w:id="44" w:name="100046"/>
      <w:bookmarkStart w:id="45" w:name="100047"/>
      <w:bookmarkStart w:id="46" w:name="100048"/>
      <w:bookmarkStart w:id="47" w:name="100049"/>
      <w:bookmarkStart w:id="48" w:name="100050"/>
      <w:bookmarkStart w:id="49" w:name="100051"/>
      <w:bookmarkStart w:id="50" w:name="100052"/>
      <w:bookmarkStart w:id="51" w:name="100053"/>
      <w:bookmarkStart w:id="52" w:name="100054"/>
      <w:bookmarkStart w:id="53" w:name="100055"/>
      <w:bookmarkStart w:id="54" w:name="100056"/>
      <w:bookmarkStart w:id="55" w:name="100057"/>
      <w:bookmarkStart w:id="56" w:name="100058"/>
      <w:bookmarkStart w:id="57" w:name="100059"/>
      <w:bookmarkStart w:id="58" w:name="100060"/>
      <w:bookmarkStart w:id="59" w:name="100061"/>
      <w:bookmarkStart w:id="60" w:name="100062"/>
      <w:bookmarkStart w:id="61" w:name="100063"/>
      <w:bookmarkStart w:id="62" w:name="100064"/>
      <w:bookmarkStart w:id="63" w:name="100065"/>
      <w:bookmarkStart w:id="64" w:name="100066"/>
      <w:bookmarkStart w:id="65" w:name="100067"/>
      <w:bookmarkStart w:id="66" w:name="100068"/>
      <w:bookmarkStart w:id="67" w:name="100069"/>
      <w:bookmarkStart w:id="68" w:name="100070"/>
      <w:bookmarkStart w:id="69" w:name="100071"/>
      <w:bookmarkStart w:id="70" w:name="100072"/>
      <w:bookmarkStart w:id="71" w:name="100073"/>
      <w:bookmarkStart w:id="72" w:name="100074"/>
      <w:bookmarkStart w:id="73" w:name="100075"/>
      <w:bookmarkStart w:id="74" w:name="100076"/>
      <w:bookmarkStart w:id="75" w:name="100077"/>
      <w:bookmarkStart w:id="76" w:name="100078"/>
      <w:bookmarkStart w:id="77" w:name="100079"/>
      <w:bookmarkStart w:id="78" w:name="100080"/>
      <w:bookmarkStart w:id="79" w:name="100081"/>
      <w:bookmarkStart w:id="80" w:name="100082"/>
      <w:bookmarkStart w:id="81" w:name="100083"/>
      <w:bookmarkStart w:id="82" w:name="100084"/>
      <w:bookmarkStart w:id="83" w:name="100085"/>
      <w:bookmarkStart w:id="84" w:name="100086"/>
      <w:bookmarkStart w:id="85" w:name="100087"/>
      <w:bookmarkStart w:id="86" w:name="100088"/>
      <w:bookmarkStart w:id="87" w:name="100089"/>
      <w:bookmarkStart w:id="88" w:name="100090"/>
      <w:bookmarkStart w:id="89" w:name="000001"/>
      <w:bookmarkStart w:id="90" w:name="100091"/>
      <w:bookmarkStart w:id="91" w:name="100092"/>
      <w:bookmarkStart w:id="92" w:name="100093"/>
      <w:bookmarkStart w:id="93" w:name="100094"/>
      <w:bookmarkStart w:id="94" w:name="100095"/>
      <w:bookmarkStart w:id="95" w:name="100096"/>
      <w:bookmarkStart w:id="96" w:name="100097"/>
      <w:bookmarkStart w:id="97" w:name="100098"/>
      <w:bookmarkStart w:id="98" w:name="100099"/>
      <w:bookmarkStart w:id="99" w:name="100100"/>
      <w:bookmarkStart w:id="100" w:name="100101"/>
      <w:bookmarkStart w:id="101" w:name="100102"/>
      <w:bookmarkStart w:id="102" w:name="100103"/>
      <w:bookmarkStart w:id="103" w:name="100104"/>
      <w:bookmarkStart w:id="104" w:name="100105"/>
      <w:bookmarkStart w:id="105" w:name="100106"/>
      <w:bookmarkStart w:id="106" w:name="100107"/>
      <w:bookmarkStart w:id="107" w:name="100108"/>
      <w:bookmarkStart w:id="108" w:name="100109"/>
      <w:bookmarkStart w:id="109" w:name="100110"/>
      <w:bookmarkStart w:id="110" w:name="100111"/>
      <w:bookmarkStart w:id="111" w:name="100112"/>
      <w:bookmarkStart w:id="112" w:name="100113"/>
      <w:bookmarkStart w:id="113" w:name="10011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Утратила силу с 1 сентября 2013 года. - Федеральный закон от 29.12.2012 N 273-ФЗ.</w:t>
      </w:r>
    </w:p>
    <w:p w14:paraId="12401C64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0115"/>
      <w:bookmarkEnd w:id="11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</w:t>
      </w:r>
    </w:p>
    <w:bookmarkStart w:id="115" w:name="100116"/>
    <w:bookmarkEnd w:id="115"/>
    <w:p w14:paraId="408DEA5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"https://legalacts.ru/doc/federalnyi-zakon-ot-24111995-n-181-fz-o/" \l "100151"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Часть шестую статьи 19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2004, N 35, ст. 3607) после слов "в соответствии с" дополнить словом "федеральными".</w:t>
      </w:r>
    </w:p>
    <w:p w14:paraId="1F63E66C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117"/>
      <w:bookmarkEnd w:id="116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</w:t>
      </w:r>
    </w:p>
    <w:p w14:paraId="568B766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118"/>
      <w:bookmarkEnd w:id="117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 </w:t>
      </w:r>
      <w:hyperlink r:id="rId4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10 декабря 1995 года N 196-ФЗ "О безопасности дорожного движения" (Собрание законодательства Российской Федерации, 1995, N 50, ст. 4873) следующие изменения:</w:t>
      </w:r>
    </w:p>
    <w:p w14:paraId="3F4A3DF6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119"/>
      <w:bookmarkEnd w:id="11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</w:t>
      </w:r>
      <w:hyperlink r:id="rId5" w:anchor="100170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пункте 3 статьи 26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"на основании соответствующих государственных образовательных стандартов" исключить;</w:t>
      </w:r>
    </w:p>
    <w:p w14:paraId="1E37D97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000008"/>
      <w:bookmarkStart w:id="120" w:name="100120"/>
      <w:bookmarkEnd w:id="119"/>
      <w:bookmarkEnd w:id="120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утратил силу с 1 сентября 2013 года. - Федеральный закон от 02.07.2013 N 185-ФЗ.</w:t>
      </w:r>
    </w:p>
    <w:p w14:paraId="5F9E6E90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121"/>
      <w:bookmarkEnd w:id="121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</w:p>
    <w:p w14:paraId="5C047D5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122"/>
      <w:bookmarkEnd w:id="12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 </w:t>
      </w:r>
      <w:hyperlink r:id="rId6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17 июня 1996 года N 74-ФЗ "О национально-культурной автономии" (Собрание законодательства Российской Федерации, 1996, N 25, ст. 2965; 2004, N 35, ст. 3607) следующие изменения:</w:t>
      </w:r>
    </w:p>
    <w:p w14:paraId="3348D26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123"/>
      <w:bookmarkEnd w:id="123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</w:t>
      </w:r>
      <w:hyperlink r:id="rId7" w:anchor="100080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статье 11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BBF5C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124"/>
      <w:bookmarkEnd w:id="12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 </w:t>
      </w:r>
      <w:hyperlink r:id="rId8" w:anchor="100081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части первой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4CFEC7E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125"/>
      <w:bookmarkEnd w:id="125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9" w:anchor="100085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абзаце пятом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"разрабатывать с участием подведомственных образовательных учреждений учебные программы" заменить словами "участвовать в разработке образовательных программ, осуществляемой подведомственными образовательными учреждениями";</w:t>
      </w:r>
    </w:p>
    <w:bookmarkStart w:id="126" w:name="100126"/>
    <w:bookmarkEnd w:id="126"/>
    <w:p w14:paraId="77B06F84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"https://legalacts.ru/doc/federalnyi-zakon-ot-17061996-n-74-fz-o/" \l "100089"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абзац девятый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"в разработке" дополнить словом "федеральных", после слова "примерных" дополнить словами "основных образовательных";</w:t>
      </w:r>
    </w:p>
    <w:p w14:paraId="46B321A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100127"/>
      <w:bookmarkEnd w:id="127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 </w:t>
      </w:r>
      <w:hyperlink r:id="rId10" w:anchor="100093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части второй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"государственными образовательными стандартами" заменить словами "федеральными государственными образовательными стандартами";</w:t>
      </w:r>
    </w:p>
    <w:p w14:paraId="611FB41A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128"/>
      <w:bookmarkEnd w:id="12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</w:t>
      </w:r>
      <w:hyperlink r:id="rId11" w:anchor="100098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абзаце четвертом статьи 12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"учебных" заменить словом "образовательных";</w:t>
      </w:r>
    </w:p>
    <w:p w14:paraId="184D238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100129"/>
      <w:bookmarkEnd w:id="129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12" w:anchor="100117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 третий статьи 14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"о включении в" дополнить словом "федеральные".</w:t>
      </w:r>
    </w:p>
    <w:p w14:paraId="625818C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000005"/>
      <w:bookmarkStart w:id="131" w:name="100130"/>
      <w:bookmarkStart w:id="132" w:name="100131"/>
      <w:bookmarkStart w:id="133" w:name="100132"/>
      <w:bookmarkStart w:id="134" w:name="100133"/>
      <w:bookmarkStart w:id="135" w:name="100134"/>
      <w:bookmarkStart w:id="136" w:name="100135"/>
      <w:bookmarkStart w:id="137" w:name="100136"/>
      <w:bookmarkStart w:id="138" w:name="100137"/>
      <w:bookmarkStart w:id="139" w:name="100138"/>
      <w:bookmarkStart w:id="140" w:name="100139"/>
      <w:bookmarkStart w:id="141" w:name="100140"/>
      <w:bookmarkStart w:id="142" w:name="100141"/>
      <w:bookmarkStart w:id="143" w:name="100142"/>
      <w:bookmarkStart w:id="144" w:name="100143"/>
      <w:bookmarkStart w:id="145" w:name="100144"/>
      <w:bookmarkStart w:id="146" w:name="100145"/>
      <w:bookmarkStart w:id="147" w:name="100146"/>
      <w:bookmarkStart w:id="148" w:name="100147"/>
      <w:bookmarkStart w:id="149" w:name="100148"/>
      <w:bookmarkStart w:id="150" w:name="100149"/>
      <w:bookmarkStart w:id="151" w:name="100150"/>
      <w:bookmarkStart w:id="152" w:name="000002"/>
      <w:bookmarkStart w:id="153" w:name="100151"/>
      <w:bookmarkStart w:id="154" w:name="100152"/>
      <w:bookmarkStart w:id="155" w:name="100153"/>
      <w:bookmarkStart w:id="156" w:name="100154"/>
      <w:bookmarkStart w:id="157" w:name="100155"/>
      <w:bookmarkStart w:id="158" w:name="100156"/>
      <w:bookmarkStart w:id="159" w:name="100157"/>
      <w:bookmarkStart w:id="160" w:name="100158"/>
      <w:bookmarkStart w:id="161" w:name="100159"/>
      <w:bookmarkStart w:id="162" w:name="100160"/>
      <w:bookmarkStart w:id="163" w:name="100161"/>
      <w:bookmarkStart w:id="164" w:name="100162"/>
      <w:bookmarkStart w:id="165" w:name="100163"/>
      <w:bookmarkStart w:id="166" w:name="100164"/>
      <w:bookmarkStart w:id="167" w:name="100165"/>
      <w:bookmarkStart w:id="168" w:name="100166"/>
      <w:bookmarkStart w:id="169" w:name="100227"/>
      <w:bookmarkStart w:id="170" w:name="100167"/>
      <w:bookmarkStart w:id="171" w:name="000003"/>
      <w:bookmarkStart w:id="172" w:name="10016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Утратила силу с 1 сентября 2013 года. - Федеральный закон от 29.12.2012 N 273-ФЗ.</w:t>
      </w:r>
    </w:p>
    <w:p w14:paraId="68BC63DC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100169"/>
      <w:bookmarkEnd w:id="173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</w:p>
    <w:p w14:paraId="1E4FE4A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100170"/>
      <w:bookmarkEnd w:id="17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 </w:t>
      </w:r>
      <w:hyperlink r:id="rId13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28 марта 1998 года N 53-ФЗ "О воинской обязанности и военной службе" (Собрание законодательства Российской Федерации, 1998, N 13, ст. 1475; 2004, N 35, ст. 3607; 2005, N 30, ст. 3111; 2006, N 28, ст. 2974) следующие изменения:</w:t>
      </w:r>
    </w:p>
    <w:p w14:paraId="7A030266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100171"/>
      <w:bookmarkEnd w:id="175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</w:t>
      </w:r>
      <w:hyperlink r:id="rId14" w:anchor="100130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статье 12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"Государственными" заменить словами "Федеральными государственными", слово "государственными" заменить словами "федеральными государственными";</w:t>
      </w:r>
    </w:p>
    <w:p w14:paraId="6080044E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100172"/>
      <w:bookmarkEnd w:id="176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15" w:anchor="000102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 второй пункта 1 статьи 13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"в соответствии с" дополнить словом "федеральными";</w:t>
      </w:r>
    </w:p>
    <w:p w14:paraId="2A320AEA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100173"/>
      <w:bookmarkEnd w:id="177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16" w:anchor="100179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 четвертый пункта 1 статьи 21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"по образованию" дополнить словом "федеральные".</w:t>
      </w:r>
    </w:p>
    <w:p w14:paraId="5CD98008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100174"/>
      <w:bookmarkEnd w:id="17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</w:t>
      </w:r>
    </w:p>
    <w:bookmarkStart w:id="179" w:name="100175"/>
    <w:bookmarkEnd w:id="179"/>
    <w:p w14:paraId="1F11A89F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"https://legalacts.ru/doc/federalnyi-zakon-ot-17091998-n-157-fz-ob/" \l "100038"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Абзац одиннадцатый пункта 2 статьи 4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2004, N 35, ст. 3607) после слов "включение в" дополнить словом "федеральные".</w:t>
      </w:r>
    </w:p>
    <w:p w14:paraId="037E9CF4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100176"/>
      <w:bookmarkEnd w:id="180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</w:t>
      </w:r>
    </w:p>
    <w:p w14:paraId="2B57F12B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100177"/>
      <w:bookmarkEnd w:id="181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7" w:anchor="100376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абзаце втором пункта 2 статьи 51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2004, N 35, ст. 3607; 2005, N 19, ст. 1752) слова "проектов образовательных стандартов" заменить словами "проектов федеральных государственных образовательных стандартов и федеральных государственных требований".</w:t>
      </w:r>
    </w:p>
    <w:p w14:paraId="67CBBEC2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100178"/>
      <w:bookmarkEnd w:id="18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</w:t>
      </w:r>
    </w:p>
    <w:bookmarkStart w:id="183" w:name="100179"/>
    <w:bookmarkEnd w:id="183"/>
    <w:p w14:paraId="0E6204E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"https://legalacts.ru/doc/federalnyi-zakon-ot-24061999-n-120-fz-ob/" \l "100169"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Подпункт 3 пункта 2 статьи 15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35, ст. 3607; N 49, ст. 4849; 2007, N 27, ст. 3215) после слов "в соответствии с" дополнить словом "федеральными".</w:t>
      </w:r>
    </w:p>
    <w:p w14:paraId="6162BF06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100180"/>
      <w:bookmarkEnd w:id="18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</w:t>
      </w:r>
    </w:p>
    <w:bookmarkStart w:id="185" w:name="100181"/>
    <w:bookmarkEnd w:id="185"/>
    <w:p w14:paraId="2447305C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"https://legalacts.ru/kodeks/TK-RF/chast-iii/razdel-iii/glava-11/statja-63/" \l "001470"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Часть вторую статьи 63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2878; 2007, N 30, ст. 3808) после слова "освоения" дополнить словами "основной общеобразовательной".</w:t>
      </w:r>
    </w:p>
    <w:p w14:paraId="5A16F178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100182"/>
      <w:bookmarkEnd w:id="186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</w:t>
      </w:r>
    </w:p>
    <w:bookmarkStart w:id="187" w:name="100183"/>
    <w:bookmarkEnd w:id="187"/>
    <w:p w14:paraId="3D3A5D5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"https://legalacts.ru/doc/federalnyi-zakon-ot-27122002-n-184-fz-o/" \l "100503"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Пункт 3 статьи 1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после слова "труда," дополнить словом "федеральные".</w:t>
      </w:r>
    </w:p>
    <w:p w14:paraId="031B96CB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100184"/>
      <w:bookmarkEnd w:id="18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</w:t>
      </w:r>
    </w:p>
    <w:p w14:paraId="5474A876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100185"/>
      <w:bookmarkEnd w:id="189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8" w:anchor="100084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абзаце седьмом пункта 1 статьи 11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слова "и государственных образовательных стандартов" заменить словами ", федеральных государственных образовательных стандартов и федеральных государственных требований".</w:t>
      </w:r>
    </w:p>
    <w:p w14:paraId="1A6F91FC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100186"/>
      <w:bookmarkEnd w:id="190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</w:p>
    <w:bookmarkStart w:id="191" w:name="100187"/>
    <w:bookmarkEnd w:id="191"/>
    <w:p w14:paraId="4540363B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"https://legalacts.ru/doc/79_FZ-o-gosudarstvennoj-grazhdanskoj-sluzhbe/glava-13/statja-62/" \l "100714" </w:instrTex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D29F2">
        <w:rPr>
          <w:rFonts w:ascii="Times New Roman" w:eastAsia="Times New Roman" w:hAnsi="Times New Roman" w:cs="Times New Roman"/>
          <w:color w:val="005EA5"/>
          <w:sz w:val="28"/>
          <w:szCs w:val="28"/>
          <w:u w:val="single"/>
          <w:bdr w:val="none" w:sz="0" w:space="0" w:color="auto" w:frame="1"/>
          <w:lang w:eastAsia="ru-RU"/>
        </w:rPr>
        <w:t>Часть 6 статьи 62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изложить в следующей редакции:</w:t>
      </w:r>
    </w:p>
    <w:p w14:paraId="4B6D4C6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2" w:name="100188"/>
      <w:bookmarkEnd w:id="19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"6.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профессионального, среднего профессионального и дополнительного профессионального образования в соответствии с федеральными государственными требованиями.".</w:t>
      </w:r>
    </w:p>
    <w:p w14:paraId="3B19C704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3" w:name="000006"/>
      <w:bookmarkStart w:id="194" w:name="100189"/>
      <w:bookmarkStart w:id="195" w:name="100190"/>
      <w:bookmarkStart w:id="196" w:name="100191"/>
      <w:bookmarkStart w:id="197" w:name="100192"/>
      <w:bookmarkStart w:id="198" w:name="100193"/>
      <w:bookmarkStart w:id="199" w:name="100194"/>
      <w:bookmarkStart w:id="200" w:name="100195"/>
      <w:bookmarkStart w:id="201" w:name="100196"/>
      <w:bookmarkStart w:id="202" w:name="100197"/>
      <w:bookmarkStart w:id="203" w:name="100198"/>
      <w:bookmarkStart w:id="204" w:name="100199"/>
      <w:bookmarkStart w:id="205" w:name="100200"/>
      <w:bookmarkStart w:id="206" w:name="100201"/>
      <w:bookmarkStart w:id="207" w:name="100202"/>
      <w:bookmarkStart w:id="208" w:name="100203"/>
      <w:bookmarkStart w:id="209" w:name="100204"/>
      <w:bookmarkStart w:id="210" w:name="100205"/>
      <w:bookmarkStart w:id="211" w:name="100206"/>
      <w:bookmarkStart w:id="212" w:name="100207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14 - 15. Утратили силу с 1 сентября 2013 года. - Федеральный закон от 29.12.2012 N 273-ФЗ.</w:t>
      </w:r>
    </w:p>
    <w:p w14:paraId="66F4C0F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3" w:name="100208"/>
      <w:bookmarkEnd w:id="213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</w:t>
      </w:r>
    </w:p>
    <w:p w14:paraId="569C904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4" w:name="100209"/>
      <w:bookmarkEnd w:id="21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14:paraId="4F5738D3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5" w:name="100210"/>
      <w:bookmarkEnd w:id="215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1 Федерального закона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 в части изложения в новой редакции подпункта 8 статьи 29 и пункта 3 статьи 42;</w:t>
      </w:r>
    </w:p>
    <w:p w14:paraId="602BD25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6" w:name="100211"/>
      <w:bookmarkEnd w:id="216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19" w:anchor="100036" w:history="1">
        <w:r w:rsidRPr="001D29F2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абзац второй пункта 9 статьи 1</w:t>
        </w:r>
      </w:hyperlink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25 июня 2002 года N 71-ФЗ "О внесении изменений и дополнений в Закон Российской Федерации </w:t>
      </w: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2517).</w:t>
      </w:r>
    </w:p>
    <w:p w14:paraId="0C322037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7" w:name="100212"/>
      <w:bookmarkStart w:id="218" w:name="000007"/>
      <w:bookmarkEnd w:id="217"/>
      <w:bookmarkEnd w:id="21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</w:t>
      </w:r>
    </w:p>
    <w:p w14:paraId="7A0A9D11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9" w:name="100224"/>
      <w:bookmarkStart w:id="220" w:name="100221"/>
      <w:bookmarkStart w:id="221" w:name="100213"/>
      <w:bookmarkEnd w:id="219"/>
      <w:bookmarkEnd w:id="220"/>
      <w:bookmarkEnd w:id="221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 дня вступления в силу настоящего Федерального закона и до 31 декабря 2010 года прием на обучение в соответствии с федеральными государственными образовательными стандартами и (или) федеральными государственными требованиями в имеющих государственную аккредитацию образовательных учреждениях осуществляется по решению соответствующего образовательного учреждения.</w:t>
      </w:r>
    </w:p>
    <w:p w14:paraId="04389322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2" w:name="100225"/>
      <w:bookmarkStart w:id="223" w:name="100222"/>
      <w:bookmarkStart w:id="224" w:name="100214"/>
      <w:bookmarkEnd w:id="222"/>
      <w:bookmarkEnd w:id="223"/>
      <w:bookmarkEnd w:id="224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года.</w:t>
      </w:r>
    </w:p>
    <w:p w14:paraId="09713FDE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5" w:name="100226"/>
      <w:bookmarkStart w:id="226" w:name="100223"/>
      <w:bookmarkStart w:id="227" w:name="100215"/>
      <w:bookmarkEnd w:id="225"/>
      <w:bookmarkEnd w:id="226"/>
      <w:bookmarkEnd w:id="227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14:paraId="58ABEA2F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8" w:name="100216"/>
      <w:bookmarkEnd w:id="228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</w:t>
      </w:r>
    </w:p>
    <w:p w14:paraId="5643F24D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9" w:name="100217"/>
      <w:bookmarkEnd w:id="229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14:paraId="07B35D07" w14:textId="77777777" w:rsidR="001D29F2" w:rsidRPr="001D29F2" w:rsidRDefault="001D29F2" w:rsidP="001D29F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0" w:name="100218"/>
      <w:bookmarkEnd w:id="230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14:paraId="07047BFC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52152CFD" w14:textId="77777777" w:rsidR="001D29F2" w:rsidRPr="001D29F2" w:rsidRDefault="001D29F2" w:rsidP="001D29F2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14:paraId="116BD9D4" w14:textId="77777777" w:rsidR="001D29F2" w:rsidRPr="001D29F2" w:rsidRDefault="001D29F2" w:rsidP="001D29F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1" w:name="100219"/>
      <w:bookmarkEnd w:id="231"/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14:paraId="71904D6A" w14:textId="77777777" w:rsidR="001D29F2" w:rsidRPr="001D29F2" w:rsidRDefault="001D29F2" w:rsidP="001D29F2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2007 года</w:t>
      </w:r>
    </w:p>
    <w:p w14:paraId="47F6CC93" w14:textId="77777777" w:rsidR="001D29F2" w:rsidRPr="001D29F2" w:rsidRDefault="001D29F2" w:rsidP="001D29F2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309-ФЗ</w:t>
      </w:r>
    </w:p>
    <w:p w14:paraId="4CE32BAD" w14:textId="77777777" w:rsidR="000E630F" w:rsidRPr="001D29F2" w:rsidRDefault="000E630F">
      <w:pPr>
        <w:rPr>
          <w:rFonts w:ascii="Times New Roman" w:hAnsi="Times New Roman" w:cs="Times New Roman"/>
          <w:sz w:val="28"/>
          <w:szCs w:val="28"/>
        </w:rPr>
      </w:pPr>
    </w:p>
    <w:sectPr w:rsidR="000E630F" w:rsidRPr="001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F"/>
    <w:rsid w:val="000E630F"/>
    <w:rsid w:val="001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3DBC-C536-4EFC-A7EA-A1B77DB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17061996-n-74-fz-o/" TargetMode="External"/><Relationship Id="rId13" Type="http://schemas.openxmlformats.org/officeDocument/2006/relationships/hyperlink" Target="https://legalacts.ru/doc/FZ-o-voinskoj-objazannosti-i-voennoj-sluzhbe/" TargetMode="External"/><Relationship Id="rId18" Type="http://schemas.openxmlformats.org/officeDocument/2006/relationships/hyperlink" Target="https://legalacts.ru/doc/federalnyi-zakon-ot-27052003-n-58-fz-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galacts.ru/doc/federalnyi-zakon-ot-17061996-n-74-fz-o/" TargetMode="External"/><Relationship Id="rId12" Type="http://schemas.openxmlformats.org/officeDocument/2006/relationships/hyperlink" Target="https://legalacts.ru/doc/federalnyi-zakon-ot-17061996-n-74-fz-o/" TargetMode="External"/><Relationship Id="rId17" Type="http://schemas.openxmlformats.org/officeDocument/2006/relationships/hyperlink" Target="https://legalacts.ru/doc/federalnyi-zakon-ot-30031999-n-52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FZ-o-voinskoj-objazannosti-i-voennoj-sluzhbe/razdel-iii/statja-2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7061996-n-74-fz-o/" TargetMode="External"/><Relationship Id="rId11" Type="http://schemas.openxmlformats.org/officeDocument/2006/relationships/hyperlink" Target="https://legalacts.ru/doc/federalnyi-zakon-ot-17061996-n-74-fz-o/" TargetMode="External"/><Relationship Id="rId5" Type="http://schemas.openxmlformats.org/officeDocument/2006/relationships/hyperlink" Target="https://legalacts.ru/doc/federalnyi-zakon-ot-10121995-n-196-fz-o/" TargetMode="External"/><Relationship Id="rId15" Type="http://schemas.openxmlformats.org/officeDocument/2006/relationships/hyperlink" Target="https://legalacts.ru/doc/FZ-o-voinskoj-objazannosti-i-voennoj-sluzhbe/razdel-iii/statja-13/" TargetMode="External"/><Relationship Id="rId10" Type="http://schemas.openxmlformats.org/officeDocument/2006/relationships/hyperlink" Target="https://legalacts.ru/doc/federalnyi-zakon-ot-17061996-n-74-fz-o/" TargetMode="External"/><Relationship Id="rId19" Type="http://schemas.openxmlformats.org/officeDocument/2006/relationships/hyperlink" Target="https://legalacts.ru/doc/federalnyi-zakon-ot-25062002-n-71-fz-o/" TargetMode="External"/><Relationship Id="rId4" Type="http://schemas.openxmlformats.org/officeDocument/2006/relationships/hyperlink" Target="https://legalacts.ru/doc/federalnyi-zakon-ot-10121995-n-196-fz-o/" TargetMode="External"/><Relationship Id="rId9" Type="http://schemas.openxmlformats.org/officeDocument/2006/relationships/hyperlink" Target="https://legalacts.ru/doc/federalnyi-zakon-ot-17061996-n-74-fz-o/" TargetMode="External"/><Relationship Id="rId14" Type="http://schemas.openxmlformats.org/officeDocument/2006/relationships/hyperlink" Target="https://legalacts.ru/doc/FZ-o-voinskoj-objazannosti-i-voennoj-sluzhbe/razdel-iii/statja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</dc:creator>
  <cp:keywords/>
  <dc:description/>
  <cp:lastModifiedBy>Пономарева Ольга</cp:lastModifiedBy>
  <cp:revision>2</cp:revision>
  <dcterms:created xsi:type="dcterms:W3CDTF">2021-04-06T17:24:00Z</dcterms:created>
  <dcterms:modified xsi:type="dcterms:W3CDTF">2021-04-06T17:26:00Z</dcterms:modified>
</cp:coreProperties>
</file>